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35" w:rsidRPr="00AB7BB1" w:rsidRDefault="00A92135" w:rsidP="00A92135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AB7BB1">
        <w:rPr>
          <w:b/>
          <w:color w:val="000000"/>
          <w:sz w:val="28"/>
          <w:szCs w:val="28"/>
        </w:rPr>
        <w:t>Предусмотрена ли обязанность применять ККТ индивидуальному предпринимателю на ПСН, осуществляющему деятельность в кафе с привлечением наемных работников?</w:t>
      </w:r>
    </w:p>
    <w:p w:rsidR="00A92135" w:rsidRPr="008F4FED" w:rsidRDefault="00A92135" w:rsidP="00A9213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ОТВЕТ: Индивидуальный предприниматель</w:t>
      </w:r>
      <w:r w:rsidRPr="008F4FED">
        <w:rPr>
          <w:color w:val="000000"/>
          <w:sz w:val="28"/>
          <w:szCs w:val="28"/>
        </w:rPr>
        <w:t xml:space="preserve"> на ПСН с наемными работниками, предоставляющий услуги общепита, обязан применять ККТ с 01.07.2018 года.</w:t>
      </w:r>
    </w:p>
    <w:p w:rsidR="00754F74" w:rsidRDefault="00754F74">
      <w:bookmarkStart w:id="0" w:name="_GoBack"/>
      <w:bookmarkEnd w:id="0"/>
    </w:p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35"/>
    <w:rsid w:val="00754F74"/>
    <w:rsid w:val="00A9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C1781-080F-4BCA-9BCE-E1508562F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2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2018-02-19T07:40:00Z</dcterms:created>
  <dcterms:modified xsi:type="dcterms:W3CDTF">2018-02-19T07:41:00Z</dcterms:modified>
</cp:coreProperties>
</file>